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7E" w:rsidRPr="00715DC6" w:rsidRDefault="0012627E" w:rsidP="0012627E">
      <w:pPr>
        <w:jc w:val="right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Golina, dnia </w:t>
      </w:r>
      <w:r w:rsidR="00EE7BE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F33B0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715DC6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715DC6" w:rsidRDefault="0012627E" w:rsidP="0012627E">
      <w:pPr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Miejski Ośrodek Pomocy Społecznej w Golinie</w:t>
      </w:r>
    </w:p>
    <w:p w:rsidR="0012627E" w:rsidRPr="00715DC6" w:rsidRDefault="0012627E" w:rsidP="0012627E">
      <w:pPr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Plac Kazimierza Wielkiego 10, 62-590 Golina</w:t>
      </w:r>
    </w:p>
    <w:p w:rsidR="0012627E" w:rsidRPr="00715DC6" w:rsidRDefault="0012627E" w:rsidP="0012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7E" w:rsidRDefault="0012627E" w:rsidP="00126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CF33B0" w:rsidRPr="00715DC6" w:rsidRDefault="00CF33B0" w:rsidP="00126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składania ofert cenowych w postępowaniu o udzielenie zamówienia publicznego, którego wartość szacunkowa nie przekracza wyrażonej w złotych równowartość kwoty 130 000 zł</w:t>
      </w:r>
    </w:p>
    <w:p w:rsidR="0012627E" w:rsidRPr="00715DC6" w:rsidRDefault="00D15A09" w:rsidP="001262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realizacją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art. 18 ust.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pkt 3 i art.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 ust. 4, 5 oraz 7 ustawy o pomocy społecznej z dnia 12 marca 2004 r. (Dz. U. z 2020 r., poz. 1876 ze zm.) oraz na podstawie Rozporządzenia Ministra Polityki Społecznej z dnia 22 września 2005 r. w sprawie specjalistycznych usług opiekuńczych (Dz. U. z 2005 r., Nr 189, poz. 1589 ze zm.)</w:t>
      </w:r>
      <w:r w:rsidR="00500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art. 2 ust. 1 pkt.1 ustawy z dnia 11 września 2019 r. Prawo zamówień publicznych (Dz.U. 2019 z </w:t>
      </w:r>
      <w:proofErr w:type="spellStart"/>
      <w:r w:rsidR="00500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500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zm.) 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Regulaminu udziela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nia zamówień publicznych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obowiązujących w </w:t>
      </w:r>
      <w:r w:rsidR="00E86421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Miejski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E86421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Ośrodek Pomocy Społecznej w G</w:t>
      </w:r>
      <w:r w:rsidR="00E86421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olinie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Kierownik Miejskiego Ośrodka Pomocy Społecznej w Golinie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zwraca się z zapytaniem ofertowym na wykonanie specjalistycznych usług opiekuńczych dla osób z zaburzeniami psychicznymi,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627E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miejscu ich zamieszkania.</w:t>
      </w:r>
    </w:p>
    <w:p w:rsidR="006C0947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715DC6">
        <w:rPr>
          <w:rFonts w:ascii="Times New Roman" w:hAnsi="Times New Roman" w:cs="Times New Roman"/>
          <w:b/>
          <w:sz w:val="24"/>
          <w:szCs w:val="24"/>
        </w:rPr>
        <w:t>:</w:t>
      </w:r>
    </w:p>
    <w:p w:rsidR="00DF6489" w:rsidRPr="00715DC6" w:rsidRDefault="00DF6489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47" w:rsidRPr="00715DC6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ab/>
        <w:t>Miejski Ośrodek Pomocy Społecznej w Golinie</w:t>
      </w:r>
    </w:p>
    <w:p w:rsidR="006C0947" w:rsidRPr="00715DC6" w:rsidRDefault="00715DC6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ab/>
      </w:r>
      <w:r w:rsidR="006C0947" w:rsidRPr="00715DC6">
        <w:rPr>
          <w:rFonts w:ascii="Times New Roman" w:hAnsi="Times New Roman" w:cs="Times New Roman"/>
          <w:b/>
          <w:sz w:val="24"/>
          <w:szCs w:val="24"/>
        </w:rPr>
        <w:t>Plac Kazimierza Wielkiego 10,</w:t>
      </w:r>
    </w:p>
    <w:p w:rsidR="006C0947" w:rsidRPr="00715DC6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ab/>
        <w:t>62-590 Golina</w:t>
      </w:r>
    </w:p>
    <w:p w:rsidR="006C0947" w:rsidRPr="00715DC6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ab/>
        <w:t>Tel. 63 2418071.</w:t>
      </w:r>
    </w:p>
    <w:p w:rsidR="006C0947" w:rsidRPr="00715DC6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47" w:rsidRPr="00715DC6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715DC6" w:rsidRDefault="006C0947" w:rsidP="006C09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r w:rsidRPr="00715DC6">
        <w:rPr>
          <w:rFonts w:ascii="Times New Roman" w:hAnsi="Times New Roman" w:cs="Times New Roman"/>
          <w:b/>
          <w:sz w:val="24"/>
          <w:szCs w:val="24"/>
        </w:rPr>
        <w:t>:</w:t>
      </w: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 xml:space="preserve">Świadczenie specjalistycznych usług opiekuńczych </w:t>
      </w:r>
      <w:r w:rsidR="00EE7BEE">
        <w:rPr>
          <w:rFonts w:ascii="Times New Roman" w:hAnsi="Times New Roman" w:cs="Times New Roman"/>
          <w:b/>
          <w:sz w:val="24"/>
          <w:szCs w:val="24"/>
        </w:rPr>
        <w:t xml:space="preserve">przez pedagoga specjalnego </w:t>
      </w:r>
      <w:r w:rsidRPr="00715DC6">
        <w:rPr>
          <w:rFonts w:ascii="Times New Roman" w:hAnsi="Times New Roman" w:cs="Times New Roman"/>
          <w:b/>
          <w:sz w:val="24"/>
          <w:szCs w:val="24"/>
        </w:rPr>
        <w:t>na terenie gminy Golina, dla</w:t>
      </w:r>
      <w:r w:rsidRPr="00715DC6">
        <w:rPr>
          <w:rFonts w:ascii="Times New Roman" w:hAnsi="Times New Roman" w:cs="Times New Roman"/>
          <w:sz w:val="24"/>
          <w:szCs w:val="24"/>
        </w:rPr>
        <w:t xml:space="preserve"> </w:t>
      </w:r>
      <w:r w:rsidRPr="00715DC6">
        <w:rPr>
          <w:rFonts w:ascii="Times New Roman" w:hAnsi="Times New Roman" w:cs="Times New Roman"/>
          <w:b/>
          <w:sz w:val="24"/>
          <w:szCs w:val="24"/>
        </w:rPr>
        <w:t>dwóch</w:t>
      </w:r>
      <w:r w:rsidR="00EE7BEE">
        <w:rPr>
          <w:rFonts w:ascii="Times New Roman" w:hAnsi="Times New Roman" w:cs="Times New Roman"/>
          <w:b/>
          <w:sz w:val="24"/>
          <w:szCs w:val="24"/>
        </w:rPr>
        <w:t xml:space="preserve"> dorosłych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 osób (1 rodzina), u których rozpoznano zespół łamliwego chromosomu </w:t>
      </w:r>
      <w:r w:rsidR="00EE7BEE">
        <w:rPr>
          <w:rFonts w:ascii="Times New Roman" w:hAnsi="Times New Roman" w:cs="Times New Roman"/>
          <w:b/>
          <w:sz w:val="24"/>
          <w:szCs w:val="24"/>
        </w:rPr>
        <w:t>X</w:t>
      </w:r>
      <w:r w:rsidRPr="00715DC6">
        <w:rPr>
          <w:rFonts w:ascii="Times New Roman" w:hAnsi="Times New Roman" w:cs="Times New Roman"/>
          <w:b/>
          <w:sz w:val="24"/>
          <w:szCs w:val="24"/>
        </w:rPr>
        <w:t>.</w:t>
      </w:r>
      <w:r w:rsidR="0055237E" w:rsidRPr="0071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Planowany miesięczny zakres usług u jednej osoby będzie wynosił </w:t>
      </w:r>
      <w:r w:rsidRPr="00715DC6">
        <w:rPr>
          <w:rFonts w:ascii="Times New Roman" w:hAnsi="Times New Roman" w:cs="Times New Roman"/>
          <w:b/>
          <w:sz w:val="24"/>
          <w:szCs w:val="24"/>
        </w:rPr>
        <w:br/>
      </w:r>
      <w:r w:rsidR="00DF6489">
        <w:rPr>
          <w:rFonts w:ascii="Times New Roman" w:hAnsi="Times New Roman" w:cs="Times New Roman"/>
          <w:b/>
          <w:sz w:val="24"/>
          <w:szCs w:val="24"/>
        </w:rPr>
        <w:t>12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 godzin zajęć miesięcznie (1 godzina = 60 minut).</w:t>
      </w: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Liczba godzin i osób objętych usługami może ulec zmianie (zwiększyć się lub zmniejszyć) </w:t>
      </w:r>
      <w:r w:rsidRPr="00715DC6">
        <w:rPr>
          <w:rFonts w:ascii="Times New Roman" w:hAnsi="Times New Roman" w:cs="Times New Roman"/>
          <w:sz w:val="24"/>
          <w:szCs w:val="24"/>
        </w:rPr>
        <w:br/>
        <w:t xml:space="preserve">i nie można jej dokładnie określić ze względu na specyfikację zamówienia, którą cechuje zmienność potrzeb klientów z uwagi na zmieniający się ich stan zdrowia. Zamawiający poniesie koszty za faktyczną liczbę godzin zrealizowanych usług u poszczególnych osób. Rzeczywista liczba godzin świadczenia usług uzależniona będzie od potrzeb Zamawiającego. </w:t>
      </w: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Zamawiający nie ponosi żadnych kosztów związanych z dojazdami oferenta, ani ewentualnymi przejazdami podczas świadczenia wyżej wymienionych specjalistycznych usług opiekuńczych.</w:t>
      </w: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715DC6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Do czasu świadczenia specjalistycznych usług opiekuńczych wlicza się wyłącznie </w:t>
      </w:r>
      <w:r w:rsidRPr="00715DC6">
        <w:rPr>
          <w:rFonts w:ascii="Times New Roman" w:hAnsi="Times New Roman" w:cs="Times New Roman"/>
          <w:sz w:val="24"/>
          <w:szCs w:val="24"/>
        </w:rPr>
        <w:br/>
        <w:t xml:space="preserve">czas wykonywania czynności określonych w pkt. 2 poniżej. Nie wlicza się natomiast </w:t>
      </w:r>
      <w:r w:rsidRPr="00715DC6">
        <w:rPr>
          <w:rFonts w:ascii="Times New Roman" w:hAnsi="Times New Roman" w:cs="Times New Roman"/>
          <w:sz w:val="24"/>
          <w:szCs w:val="24"/>
        </w:rPr>
        <w:br/>
        <w:t xml:space="preserve">w szczególności czasu dojazdu oferenta do osoby, w stosunku do której świadczone </w:t>
      </w:r>
      <w:r w:rsidRPr="00715DC6">
        <w:rPr>
          <w:rFonts w:ascii="Times New Roman" w:hAnsi="Times New Roman" w:cs="Times New Roman"/>
          <w:sz w:val="24"/>
          <w:szCs w:val="24"/>
        </w:rPr>
        <w:br/>
        <w:t>są specjalistyczne usługi opiekuńcze, ani powrotu do miejsca zamieszkania.</w:t>
      </w:r>
    </w:p>
    <w:p w:rsidR="0055237E" w:rsidRPr="00715DC6" w:rsidRDefault="0055237E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E" w:rsidRPr="00715DC6" w:rsidRDefault="0055237E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E" w:rsidRPr="00715DC6" w:rsidRDefault="0055237E" w:rsidP="005523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 zamówienia</w:t>
      </w:r>
      <w:r w:rsidRPr="00715DC6">
        <w:rPr>
          <w:rFonts w:ascii="Times New Roman" w:hAnsi="Times New Roman" w:cs="Times New Roman"/>
          <w:b/>
          <w:sz w:val="24"/>
          <w:szCs w:val="24"/>
        </w:rPr>
        <w:t>:</w:t>
      </w:r>
    </w:p>
    <w:p w:rsidR="0009004D" w:rsidRPr="00715DC6" w:rsidRDefault="0055237E" w:rsidP="000900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6">
        <w:rPr>
          <w:rFonts w:ascii="Times New Roman" w:hAnsi="Times New Roman" w:cs="Times New Roman"/>
          <w:sz w:val="24"/>
          <w:szCs w:val="24"/>
        </w:rPr>
        <w:t>Przez specjalistyczne usługi opiekuńcze rozumie się świadczenie usług- wcześniej zleconych przez lekarza. Wymienione w ust.</w:t>
      </w:r>
      <w:r w:rsidR="0009004D" w:rsidRPr="00715DC6">
        <w:rPr>
          <w:rFonts w:ascii="Times New Roman" w:hAnsi="Times New Roman" w:cs="Times New Roman"/>
          <w:sz w:val="24"/>
          <w:szCs w:val="24"/>
        </w:rPr>
        <w:t>1</w:t>
      </w:r>
      <w:r w:rsidRPr="00715DC6">
        <w:rPr>
          <w:rFonts w:ascii="Times New Roman" w:hAnsi="Times New Roman" w:cs="Times New Roman"/>
          <w:sz w:val="24"/>
          <w:szCs w:val="24"/>
        </w:rPr>
        <w:t xml:space="preserve"> specjalistyczne usługi opiekuńcze obejmują czynności określone przepisami Rozporządzenia Ministra Polityki Społecznej z dnia 22 września 2005 r. w sprawie specjalistycznych usług opiekuńczych (Dz. U. z 2005 r., Nr 189, poz. 1598 ze zm.), tj. </w:t>
      </w:r>
      <w:r w:rsidR="0009004D" w:rsidRPr="00715DC6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życia, w tym zwłaszcza:</w:t>
      </w:r>
    </w:p>
    <w:p w:rsidR="0009004D" w:rsidRPr="00715DC6" w:rsidRDefault="0009004D" w:rsidP="0009004D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zaspokajania podstawowych potrzeb życiowych i umiejętności społecznego funkcjonowania;</w:t>
      </w:r>
    </w:p>
    <w:p w:rsidR="0009004D" w:rsidRPr="00715DC6" w:rsidRDefault="0009004D" w:rsidP="0009004D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i pomoc w życiu w rodzinie,</w:t>
      </w:r>
    </w:p>
    <w:p w:rsidR="0009004D" w:rsidRPr="00715DC6" w:rsidRDefault="0009004D" w:rsidP="0009004D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urzędowych,</w:t>
      </w:r>
    </w:p>
    <w:p w:rsidR="0009004D" w:rsidRPr="00715DC6" w:rsidRDefault="0009004D" w:rsidP="0009004D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pomoc w uzyskaniu zatrudnienia,</w:t>
      </w:r>
    </w:p>
    <w:p w:rsidR="0009004D" w:rsidRPr="00715DC6" w:rsidRDefault="0009004D" w:rsidP="0009004D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gospodarowaniu pieniędzmi,</w:t>
      </w:r>
    </w:p>
    <w:p w:rsidR="002A2A34" w:rsidRPr="00715DC6" w:rsidRDefault="002A2A34" w:rsidP="0009004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</w:p>
    <w:p w:rsidR="003A615D" w:rsidRPr="00715DC6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Miejsce wykonywania usługi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Miejscem wykonywania usługi będzie miejsce zamieszkania podopiecznego.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5D" w:rsidRPr="00715DC6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Okres realizacji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3A615D" w:rsidRPr="00715DC6" w:rsidRDefault="00EE7BEE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 w:rsidR="003A615D" w:rsidRPr="00715DC6">
        <w:rPr>
          <w:rFonts w:ascii="Times New Roman" w:hAnsi="Times New Roman" w:cs="Times New Roman"/>
          <w:sz w:val="24"/>
          <w:szCs w:val="24"/>
        </w:rPr>
        <w:t xml:space="preserve"> 2021 r. – grudzień 2021 r.</w:t>
      </w:r>
    </w:p>
    <w:p w:rsidR="003A615D" w:rsidRPr="00715DC6" w:rsidRDefault="003A615D" w:rsidP="003A61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5D" w:rsidRPr="00715DC6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>Zamawiający nie dopuszcza składania ofert częściowych.</w:t>
      </w:r>
    </w:p>
    <w:p w:rsidR="003A615D" w:rsidRPr="00715DC6" w:rsidRDefault="003A615D" w:rsidP="003A615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5D" w:rsidRPr="00715DC6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Terminy mające wpływ na realizację zamówienia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data wystawienia i dołączenia rachunku/faktury za miesięczna realizacje zamówienia – </w:t>
      </w:r>
      <w:r w:rsidRPr="00715DC6">
        <w:rPr>
          <w:rFonts w:ascii="Times New Roman" w:hAnsi="Times New Roman" w:cs="Times New Roman"/>
          <w:sz w:val="24"/>
          <w:szCs w:val="24"/>
        </w:rPr>
        <w:br/>
      </w:r>
      <w:r w:rsidRPr="00715DC6">
        <w:rPr>
          <w:rFonts w:ascii="Times New Roman" w:hAnsi="Times New Roman" w:cs="Times New Roman"/>
          <w:b/>
          <w:sz w:val="24"/>
          <w:szCs w:val="24"/>
        </w:rPr>
        <w:t>do 5 dnia miesiąca</w:t>
      </w:r>
      <w:r w:rsidRPr="00715DC6">
        <w:rPr>
          <w:rFonts w:ascii="Times New Roman" w:hAnsi="Times New Roman" w:cs="Times New Roman"/>
          <w:sz w:val="24"/>
          <w:szCs w:val="24"/>
        </w:rPr>
        <w:t xml:space="preserve"> następującego po miesiącu, w którym realizowane jest zamówienie </w:t>
      </w:r>
      <w:r w:rsidRPr="00715DC6">
        <w:rPr>
          <w:rFonts w:ascii="Times New Roman" w:hAnsi="Times New Roman" w:cs="Times New Roman"/>
          <w:sz w:val="24"/>
          <w:szCs w:val="24"/>
        </w:rPr>
        <w:br/>
        <w:t>wraz z uzupełnioną kartą czasu pracy, opatrzoną podpisem Podopiecznego (rodziców).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termin zapłaty za otrzymany rachunek/fakturę – </w:t>
      </w:r>
      <w:r w:rsidRPr="00715DC6">
        <w:rPr>
          <w:rFonts w:ascii="Times New Roman" w:hAnsi="Times New Roman" w:cs="Times New Roman"/>
          <w:b/>
          <w:sz w:val="24"/>
          <w:szCs w:val="24"/>
        </w:rPr>
        <w:t>14 dni</w:t>
      </w:r>
      <w:r w:rsidRPr="00715DC6">
        <w:rPr>
          <w:rFonts w:ascii="Times New Roman" w:hAnsi="Times New Roman" w:cs="Times New Roman"/>
          <w:sz w:val="24"/>
          <w:szCs w:val="24"/>
        </w:rPr>
        <w:t xml:space="preserve"> </w:t>
      </w:r>
      <w:r w:rsidRPr="00715DC6">
        <w:rPr>
          <w:rFonts w:ascii="Times New Roman" w:hAnsi="Times New Roman" w:cs="Times New Roman"/>
          <w:b/>
          <w:sz w:val="24"/>
          <w:szCs w:val="24"/>
        </w:rPr>
        <w:t>od daty wpływu</w:t>
      </w:r>
      <w:r w:rsidRPr="00715DC6">
        <w:rPr>
          <w:rFonts w:ascii="Times New Roman" w:hAnsi="Times New Roman" w:cs="Times New Roman"/>
          <w:sz w:val="24"/>
          <w:szCs w:val="24"/>
        </w:rPr>
        <w:t xml:space="preserve"> rachunku/faktury.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5D" w:rsidRPr="00715DC6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Wymagania wobec wykonawcy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Osoba świadcząca specjalistyczne usługi opiekuńcze musi posiadać kwalifikacje zgodne </w:t>
      </w:r>
      <w:r w:rsidRPr="00715DC6">
        <w:rPr>
          <w:rFonts w:ascii="Times New Roman" w:hAnsi="Times New Roman" w:cs="Times New Roman"/>
          <w:sz w:val="24"/>
          <w:szCs w:val="24"/>
        </w:rPr>
        <w:br/>
        <w:t>z Rozporządzeniem Ministra Polityki Społecznej z dnia 22 września 2005 r. w sprawie specjalistycznych usług opiekuńczych (Dz. U. 2005, nr 189,  poz. 1598 ze zm.), tj. :</w:t>
      </w:r>
    </w:p>
    <w:p w:rsidR="003A615D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1. Posiadanie kwalifikacji do wykonywania zawodu pedagoga. </w:t>
      </w:r>
    </w:p>
    <w:p w:rsidR="00DE0701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2. Posiadanie co najmniej półrocznego udokumentowanego stażu pracy w jednej z następujących placówek: </w:t>
      </w:r>
    </w:p>
    <w:p w:rsidR="00DE0701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szpitalu psychiatrycznym </w:t>
      </w:r>
    </w:p>
    <w:p w:rsidR="00DE0701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jednostce organizacyjnej pomocy społecznej dla osób z zaburzeniami psychicznymi, </w:t>
      </w:r>
    </w:p>
    <w:p w:rsidR="00DE0701" w:rsidRPr="00715DC6" w:rsidRDefault="00DE0701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</w:t>
      </w:r>
      <w:r w:rsidR="003A615D" w:rsidRPr="00715DC6">
        <w:rPr>
          <w:rFonts w:ascii="Times New Roman" w:hAnsi="Times New Roman" w:cs="Times New Roman"/>
          <w:sz w:val="24"/>
          <w:szCs w:val="24"/>
        </w:rPr>
        <w:t xml:space="preserve">placówce terapii lub placówce oświatowej, do której uczęszczają dzieci z zaburzeniami rozwoju lub upośledzeniem umysłowym, </w:t>
      </w:r>
    </w:p>
    <w:p w:rsidR="00DE0701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ośrodku </w:t>
      </w:r>
      <w:proofErr w:type="spellStart"/>
      <w:r w:rsidRPr="00715DC6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715D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5DC6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715DC6">
        <w:rPr>
          <w:rFonts w:ascii="Times New Roman" w:hAnsi="Times New Roman" w:cs="Times New Roman"/>
          <w:sz w:val="24"/>
          <w:szCs w:val="24"/>
        </w:rPr>
        <w:t xml:space="preserve"> – wychowawczym,</w:t>
      </w:r>
    </w:p>
    <w:p w:rsidR="003A615D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 - zakładzie rehabilitacji. </w:t>
      </w:r>
    </w:p>
    <w:p w:rsidR="003A615D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3. Posiadanie przeszkolenia i doświadczenia w zakresie: </w:t>
      </w:r>
    </w:p>
    <w:p w:rsidR="003A615D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umiejętności kształtowania motywacji do akceptowalnych przez otoczenie </w:t>
      </w:r>
      <w:proofErr w:type="spellStart"/>
      <w:r w:rsidRPr="00715DC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15D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15D" w:rsidRPr="00715DC6" w:rsidRDefault="003A615D" w:rsidP="003A61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lastRenderedPageBreak/>
        <w:t xml:space="preserve">- kształtowanie nawyków celowej aktywności, </w:t>
      </w:r>
    </w:p>
    <w:p w:rsidR="00DE0701" w:rsidRPr="00715DC6" w:rsidRDefault="003A615D" w:rsidP="00DE07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prowadzenie treningu </w:t>
      </w:r>
      <w:proofErr w:type="spellStart"/>
      <w:r w:rsidRPr="00715DC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15DC6">
        <w:rPr>
          <w:rFonts w:ascii="Times New Roman" w:hAnsi="Times New Roman" w:cs="Times New Roman"/>
          <w:sz w:val="24"/>
          <w:szCs w:val="24"/>
        </w:rPr>
        <w:t xml:space="preserve"> społecznych.</w:t>
      </w:r>
    </w:p>
    <w:p w:rsidR="003A615D" w:rsidRPr="00715DC6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oferta cenowa za wykonanie jednej godziny specjalistycznych usług opiekuńczych dla osób </w:t>
      </w:r>
      <w:r w:rsidRPr="00715DC6">
        <w:rPr>
          <w:rFonts w:ascii="Times New Roman" w:hAnsi="Times New Roman" w:cs="Times New Roman"/>
          <w:sz w:val="24"/>
          <w:szCs w:val="24"/>
        </w:rPr>
        <w:br/>
        <w:t>z zaburzeniami psychicznymi (Załącznik nr 1);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- oświadczenie o spełnianiu kryteriów (Załącznik nr 2);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- klauzula informacyjna dotycząca przetwarzania danych osobowych (Załącznik nr 3);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- Życiorys (CV);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- dokumenty potwierdzające wykształcenie (kserokopia);</w:t>
      </w:r>
    </w:p>
    <w:p w:rsidR="00DE0701" w:rsidRPr="00715DC6" w:rsidRDefault="00715DC6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- </w:t>
      </w:r>
      <w:r w:rsidR="00DE0701" w:rsidRPr="00715DC6">
        <w:rPr>
          <w:rFonts w:ascii="Times New Roman" w:hAnsi="Times New Roman" w:cs="Times New Roman"/>
          <w:sz w:val="24"/>
          <w:szCs w:val="24"/>
        </w:rPr>
        <w:t>inne dodatkowe dokumenty potwierdzające posiadane kwalifikacje i umiejętności (kserokopia).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oferty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Ofertę należy sporządzić w formie pisemnej, w języku polskim, na druku zgodnie </w:t>
      </w:r>
      <w:r w:rsidRPr="00715DC6">
        <w:rPr>
          <w:rFonts w:ascii="Times New Roman" w:hAnsi="Times New Roman" w:cs="Times New Roman"/>
          <w:sz w:val="24"/>
          <w:szCs w:val="24"/>
        </w:rPr>
        <w:br/>
        <w:t>z Załącznikiem nr 1.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0701" w:rsidRPr="00715DC6" w:rsidRDefault="00DE0701" w:rsidP="00DE070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>Ofertę należy złożyć w Golinie</w:t>
      </w:r>
      <w:r w:rsidR="00DF6489">
        <w:rPr>
          <w:rFonts w:ascii="Times New Roman" w:hAnsi="Times New Roman" w:cs="Times New Roman"/>
          <w:b/>
          <w:sz w:val="24"/>
          <w:szCs w:val="24"/>
        </w:rPr>
        <w:t xml:space="preserve"> (skrzynka we wejściu)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6489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pocztą tradycyjną </w:t>
      </w:r>
      <w:r w:rsidRPr="00715DC6">
        <w:rPr>
          <w:rFonts w:ascii="Times New Roman" w:hAnsi="Times New Roman" w:cs="Times New Roman"/>
          <w:b/>
          <w:sz w:val="24"/>
          <w:szCs w:val="24"/>
        </w:rPr>
        <w:br/>
        <w:t xml:space="preserve">na adres: Miejski Ośrodek Pomocy Społecznej w Golinie, ul. Plac Kazimierza Wielkiego 10, 62-590 Golina, drogą mailową na adres: mops_golina@poczta.onet.pl do </w:t>
      </w:r>
      <w:r w:rsidRPr="00EE7BEE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EE7BEE" w:rsidRPr="00EE7BEE">
        <w:rPr>
          <w:rFonts w:ascii="Times New Roman" w:hAnsi="Times New Roman" w:cs="Times New Roman"/>
          <w:b/>
          <w:sz w:val="24"/>
          <w:szCs w:val="24"/>
          <w:u w:val="single"/>
        </w:rPr>
        <w:t>23 kwietnia</w:t>
      </w:r>
      <w:r w:rsidRPr="00500C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2021 r. do godziny 15:30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 (decyduje data </w:t>
      </w: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wpływu do Ośrodka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 lub na adres mailowy).</w:t>
      </w:r>
    </w:p>
    <w:p w:rsidR="00DE0701" w:rsidRPr="00715DC6" w:rsidRDefault="00DE0701" w:rsidP="00DE070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Dokumenty aplikacyjne powinny być umieszczone w zamkniętej kopercie z dopiskiem „Zapytanie ofertowe”.</w:t>
      </w:r>
    </w:p>
    <w:p w:rsidR="00DE0701" w:rsidRPr="00715DC6" w:rsidRDefault="00DE0701" w:rsidP="00DE07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 xml:space="preserve">Dokumenty złożone po terminie </w:t>
      </w: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nie będą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 rozpatrywane.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Kryteria oceny ofert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DE0701" w:rsidRPr="00715DC6" w:rsidRDefault="00DE0701" w:rsidP="00DE070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Zamawiający stosuje się przy wyborze oferty przede wszystkim kryterium najniższej ceny, ale również kryterium kwalifikacji i doświadczenia.</w:t>
      </w:r>
    </w:p>
    <w:p w:rsidR="00DE0701" w:rsidRPr="00715DC6" w:rsidRDefault="00DE0701" w:rsidP="00DE070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Zamawiający zawrze z wybranym przez siebie Wykonawcą umowę na realizację zamówienia.</w:t>
      </w:r>
    </w:p>
    <w:p w:rsidR="00DE0701" w:rsidRPr="00715DC6" w:rsidRDefault="00DE0701" w:rsidP="00DE070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 xml:space="preserve">Umowa na realizację zamówienia zostanie zawarta z oferentem, który 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przedłożył ofertę </w:t>
      </w:r>
      <w:r w:rsidRPr="00715DC6">
        <w:rPr>
          <w:rFonts w:ascii="Times New Roman" w:hAnsi="Times New Roman" w:cs="Times New Roman"/>
          <w:b/>
          <w:sz w:val="24"/>
          <w:szCs w:val="24"/>
        </w:rPr>
        <w:br/>
        <w:t>o najniższej cenie</w:t>
      </w:r>
      <w:r w:rsidRPr="00715DC6">
        <w:rPr>
          <w:rFonts w:ascii="Times New Roman" w:hAnsi="Times New Roman" w:cs="Times New Roman"/>
          <w:sz w:val="24"/>
          <w:szCs w:val="24"/>
        </w:rPr>
        <w:t>, a jednocześnie spełnia wymagania do świadczenia specjalistycznych usług opiekuńczych, posiada niezbędne kwalifikacje i doświadczenie.</w:t>
      </w:r>
    </w:p>
    <w:p w:rsidR="00DE0701" w:rsidRPr="00715DC6" w:rsidRDefault="00DE0701" w:rsidP="00DE070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W toku badania oferty zamawiający może zażądać udzielenia przez oferenta wyjaśnień dotyczących treści złożonej oferty. Oferent zobowiązany jest do złożenia dokumentów potwierdzających jego kwalifikacje oraz doświadczenie zawodowe.</w:t>
      </w:r>
    </w:p>
    <w:p w:rsidR="00DE0701" w:rsidRPr="00715DC6" w:rsidRDefault="00DE0701" w:rsidP="00DE0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 xml:space="preserve">Zamawiający zastrzega sobie prawo do swobodnego wyboru oferty oraz odstąpienia </w:t>
      </w:r>
      <w:r w:rsidRPr="00715DC6">
        <w:rPr>
          <w:rFonts w:ascii="Times New Roman" w:hAnsi="Times New Roman" w:cs="Times New Roman"/>
          <w:b/>
          <w:sz w:val="24"/>
          <w:szCs w:val="24"/>
        </w:rPr>
        <w:br/>
        <w:t>od wyboru oferty, bez podania przyczyny i ponoszenia jakichkolwiek skutków prawnych i finansowych.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Warunki płatności:</w:t>
      </w:r>
      <w:r w:rsidRPr="00715DC6">
        <w:rPr>
          <w:rFonts w:ascii="Times New Roman" w:hAnsi="Times New Roman" w:cs="Times New Roman"/>
          <w:sz w:val="24"/>
          <w:szCs w:val="24"/>
        </w:rPr>
        <w:t xml:space="preserve"> rachunek do umowy lub faktura.</w:t>
      </w:r>
    </w:p>
    <w:p w:rsidR="00DE0701" w:rsidRDefault="00DE0701" w:rsidP="00DE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489" w:rsidRPr="00715DC6" w:rsidRDefault="00DF6489" w:rsidP="00DE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  <w:u w:val="single"/>
        </w:rPr>
        <w:t>Osoba do kontaktu z wykonawcami</w:t>
      </w:r>
      <w:r w:rsidRPr="00715DC6">
        <w:rPr>
          <w:rFonts w:ascii="Times New Roman" w:hAnsi="Times New Roman" w:cs="Times New Roman"/>
          <w:sz w:val="24"/>
          <w:szCs w:val="24"/>
        </w:rPr>
        <w:t>: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C6">
        <w:rPr>
          <w:rFonts w:ascii="Times New Roman" w:hAnsi="Times New Roman" w:cs="Times New Roman"/>
          <w:b/>
          <w:sz w:val="24"/>
          <w:szCs w:val="24"/>
        </w:rPr>
        <w:t>Kierownik</w:t>
      </w:r>
      <w:r w:rsidR="00031621" w:rsidRPr="00715DC6">
        <w:rPr>
          <w:rFonts w:ascii="Times New Roman" w:hAnsi="Times New Roman" w:cs="Times New Roman"/>
          <w:b/>
          <w:sz w:val="24"/>
          <w:szCs w:val="24"/>
        </w:rPr>
        <w:t xml:space="preserve"> MOPS w Golinie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1621" w:rsidRPr="00715DC6">
        <w:rPr>
          <w:rFonts w:ascii="Times New Roman" w:hAnsi="Times New Roman" w:cs="Times New Roman"/>
          <w:b/>
          <w:sz w:val="24"/>
          <w:szCs w:val="24"/>
        </w:rPr>
        <w:t>Danuta Kamińska</w:t>
      </w:r>
      <w:r w:rsidRPr="00715DC6">
        <w:rPr>
          <w:rFonts w:ascii="Times New Roman" w:hAnsi="Times New Roman" w:cs="Times New Roman"/>
          <w:b/>
          <w:sz w:val="24"/>
          <w:szCs w:val="24"/>
        </w:rPr>
        <w:t xml:space="preserve">, tel.: </w:t>
      </w:r>
      <w:r w:rsidR="00031621" w:rsidRPr="00715DC6">
        <w:rPr>
          <w:rFonts w:ascii="Times New Roman" w:hAnsi="Times New Roman" w:cs="Times New Roman"/>
          <w:b/>
          <w:sz w:val="24"/>
          <w:szCs w:val="24"/>
        </w:rPr>
        <w:t>63 2418071</w:t>
      </w:r>
      <w:r w:rsidRPr="0071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715DC6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Załączniki:</w:t>
      </w:r>
    </w:p>
    <w:p w:rsidR="00DE0701" w:rsidRPr="00715DC6" w:rsidRDefault="00DE0701" w:rsidP="00DE07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Oferta cenowa</w:t>
      </w:r>
    </w:p>
    <w:p w:rsidR="00DE0701" w:rsidRPr="00715DC6" w:rsidRDefault="00DE0701" w:rsidP="00DE07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C6">
        <w:rPr>
          <w:rFonts w:ascii="Times New Roman" w:hAnsi="Times New Roman" w:cs="Times New Roman"/>
          <w:sz w:val="24"/>
          <w:szCs w:val="24"/>
        </w:rPr>
        <w:t>Oświadczenie o spełnianiu kryteriów</w:t>
      </w:r>
    </w:p>
    <w:p w:rsidR="00DE0701" w:rsidRDefault="009C2AE6" w:rsidP="00DE07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</w:t>
      </w:r>
      <w:r w:rsidR="00DE0701" w:rsidRPr="00715DC6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kandydatów do pracy</w:t>
      </w:r>
      <w:r w:rsidR="00DE0701" w:rsidRPr="00715DC6">
        <w:rPr>
          <w:rFonts w:ascii="Times New Roman" w:hAnsi="Times New Roman" w:cs="Times New Roman"/>
          <w:sz w:val="24"/>
          <w:szCs w:val="24"/>
        </w:rPr>
        <w:t>.</w:t>
      </w:r>
    </w:p>
    <w:p w:rsidR="00F85AC2" w:rsidRPr="00715DC6" w:rsidRDefault="00F85AC2" w:rsidP="00DE07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</w:t>
      </w:r>
      <w:r w:rsidR="009C2AE6">
        <w:rPr>
          <w:rFonts w:ascii="Times New Roman" w:hAnsi="Times New Roman" w:cs="Times New Roman"/>
          <w:sz w:val="24"/>
          <w:szCs w:val="24"/>
        </w:rPr>
        <w:t xml:space="preserve">czenie o wyrażeniu zgody na przetwarzanie danych osobowych w procesie rekrutacji. </w:t>
      </w:r>
    </w:p>
    <w:p w:rsidR="00DE0701" w:rsidRPr="00DE0701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DE0701" w:rsidRDefault="00DE0701" w:rsidP="00DE0701">
      <w:pPr>
        <w:rPr>
          <w:rFonts w:ascii="Times New Roman" w:hAnsi="Times New Roman" w:cs="Times New Roman"/>
          <w:sz w:val="24"/>
          <w:szCs w:val="24"/>
        </w:rPr>
      </w:pPr>
    </w:p>
    <w:p w:rsidR="006C0947" w:rsidRPr="0012627E" w:rsidRDefault="006C0947" w:rsidP="002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947" w:rsidRPr="0012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575"/>
    <w:multiLevelType w:val="multilevel"/>
    <w:tmpl w:val="DC7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0293"/>
    <w:multiLevelType w:val="multilevel"/>
    <w:tmpl w:val="ECB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71EAC"/>
    <w:multiLevelType w:val="hybridMultilevel"/>
    <w:tmpl w:val="D360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6BB2"/>
    <w:multiLevelType w:val="hybridMultilevel"/>
    <w:tmpl w:val="D51E904A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32F8"/>
    <w:multiLevelType w:val="hybridMultilevel"/>
    <w:tmpl w:val="D13CA9C2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14B8"/>
    <w:multiLevelType w:val="hybridMultilevel"/>
    <w:tmpl w:val="74567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4363"/>
    <w:multiLevelType w:val="hybridMultilevel"/>
    <w:tmpl w:val="D13CA9C2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138"/>
    <w:multiLevelType w:val="hybridMultilevel"/>
    <w:tmpl w:val="297CCFF0"/>
    <w:lvl w:ilvl="0" w:tplc="0628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645459"/>
    <w:multiLevelType w:val="hybridMultilevel"/>
    <w:tmpl w:val="D13CA9C2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E"/>
    <w:rsid w:val="00031621"/>
    <w:rsid w:val="0009004D"/>
    <w:rsid w:val="0012627E"/>
    <w:rsid w:val="001F2992"/>
    <w:rsid w:val="002A2A34"/>
    <w:rsid w:val="003A615D"/>
    <w:rsid w:val="00500C18"/>
    <w:rsid w:val="0055237E"/>
    <w:rsid w:val="006C0947"/>
    <w:rsid w:val="00715DC6"/>
    <w:rsid w:val="009C2AE6"/>
    <w:rsid w:val="00CF33B0"/>
    <w:rsid w:val="00D15A09"/>
    <w:rsid w:val="00D478F9"/>
    <w:rsid w:val="00DE0701"/>
    <w:rsid w:val="00DF6489"/>
    <w:rsid w:val="00E86421"/>
    <w:rsid w:val="00EC6AA6"/>
    <w:rsid w:val="00EE7BEE"/>
    <w:rsid w:val="00F85AC2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4F40-AE9F-4737-B89A-545E4D8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2021-03-11T09:56:00Z</cp:lastPrinted>
  <dcterms:created xsi:type="dcterms:W3CDTF">2021-04-08T11:05:00Z</dcterms:created>
  <dcterms:modified xsi:type="dcterms:W3CDTF">2021-04-09T07:49:00Z</dcterms:modified>
</cp:coreProperties>
</file>