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20" w:rsidRPr="00995520" w:rsidRDefault="00995520" w:rsidP="00995520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95520">
        <w:rPr>
          <w:rFonts w:ascii="Arial" w:hAnsi="Arial" w:cs="Arial"/>
          <w:b/>
          <w:sz w:val="24"/>
          <w:szCs w:val="24"/>
          <w:lang w:val="pl-PL"/>
        </w:rPr>
        <w:t>Zarządzenie nr 3</w:t>
      </w:r>
    </w:p>
    <w:p w:rsidR="00995520" w:rsidRPr="00995520" w:rsidRDefault="00995520" w:rsidP="00995520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95520">
        <w:rPr>
          <w:rFonts w:ascii="Arial" w:hAnsi="Arial" w:cs="Arial"/>
          <w:b/>
          <w:sz w:val="24"/>
          <w:szCs w:val="24"/>
          <w:lang w:val="pl-PL"/>
        </w:rPr>
        <w:t>Burmistrza Goliny</w:t>
      </w:r>
    </w:p>
    <w:p w:rsidR="00995520" w:rsidRPr="00995520" w:rsidRDefault="00995520" w:rsidP="00995520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95520">
        <w:rPr>
          <w:rFonts w:ascii="Arial" w:hAnsi="Arial" w:cs="Arial"/>
          <w:b/>
          <w:sz w:val="24"/>
          <w:szCs w:val="24"/>
          <w:lang w:val="pl-PL"/>
        </w:rPr>
        <w:t>z dnia 16 stycznia 2020 roku</w:t>
      </w:r>
    </w:p>
    <w:p w:rsidR="00995520" w:rsidRPr="008F657F" w:rsidRDefault="00995520" w:rsidP="00995520">
      <w:pPr>
        <w:spacing w:after="383" w:line="276" w:lineRule="auto"/>
        <w:ind w:right="528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F657F">
        <w:rPr>
          <w:rFonts w:ascii="Arial" w:hAnsi="Arial" w:cs="Arial"/>
          <w:b/>
          <w:sz w:val="24"/>
          <w:szCs w:val="24"/>
          <w:lang w:val="pl-PL"/>
        </w:rPr>
        <w:t xml:space="preserve">w sprawie procedury ogłaszania naboru na członków komisji konkursowej opiniującej oferty złożone w ramach otwartego konkursu ofert na realizację zadań publicznych w 2019 roku, dla organizacji pozarządowych </w:t>
      </w:r>
      <w:r w:rsidRPr="008F657F">
        <w:rPr>
          <w:rFonts w:ascii="Arial" w:hAnsi="Arial" w:cs="Arial"/>
          <w:b/>
          <w:sz w:val="24"/>
          <w:szCs w:val="24"/>
          <w:lang w:val="pl-PL"/>
        </w:rPr>
        <w:br/>
        <w:t>i podmiotów wymienionych w art. 3 ust. 3 ustawy o działalności pożytku publicznego i wolontariacie.</w:t>
      </w:r>
    </w:p>
    <w:p w:rsidR="00995520" w:rsidRPr="008F657F" w:rsidRDefault="00995520" w:rsidP="00995520">
      <w:pPr>
        <w:spacing w:after="3" w:line="260" w:lineRule="auto"/>
        <w:ind w:left="100" w:right="33" w:firstLine="710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Na podstawie art. 30 ust. 1 ustawy z dnia 8 marca 1990 r. o samorządzie gminnym (</w:t>
      </w:r>
      <w:r w:rsidRPr="008F657F">
        <w:rPr>
          <w:rFonts w:ascii="Arial" w:hAnsi="Arial" w:cs="Arial"/>
          <w:sz w:val="24"/>
          <w:szCs w:val="24"/>
          <w:shd w:val="clear" w:color="auto" w:fill="FFFFFF"/>
          <w:lang w:val="pl-PL"/>
        </w:rPr>
        <w:t>Dz. U. z 2019 r. poz. 506)</w:t>
      </w:r>
      <w:r w:rsidRPr="008F657F">
        <w:rPr>
          <w:shd w:val="clear" w:color="auto" w:fill="FFFFFF"/>
          <w:lang w:val="pl-PL"/>
        </w:rPr>
        <w:t xml:space="preserve">, 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art. 15 ust. 2d ustawy z dnia 24 kwietnia 2003 r. o działalności pożytku publicznego i o wolontariacie (tj. Dz. U z 2019 r., poz. 688) </w:t>
      </w:r>
      <w:r w:rsidRPr="008F657F">
        <w:rPr>
          <w:rFonts w:ascii="Arial" w:hAnsi="Arial" w:cs="Arial"/>
          <w:sz w:val="24"/>
          <w:szCs w:val="24"/>
          <w:lang w:val="pl-PL"/>
        </w:rPr>
        <w:br/>
        <w:t>i Uchwały Rady Miejskiej w Golinie nr XVI/80/2019 z dnia 28 listopada 2019 r.</w:t>
      </w:r>
      <w:r w:rsidRPr="008F657F">
        <w:rPr>
          <w:rFonts w:ascii="Arial" w:hAnsi="Arial" w:cs="Arial"/>
          <w:sz w:val="24"/>
          <w:szCs w:val="24"/>
          <w:lang w:val="pl-PL"/>
        </w:rPr>
        <w:br/>
        <w:t xml:space="preserve">w sprawie programu współpracy Gminy Golina z organizacjami pozarządowymi oraz podmiotami wymienionymi w art. 3 ust. 3 ustawy z dnia 24 kwietnia 2003 r. </w:t>
      </w:r>
      <w:r w:rsidRPr="008F657F">
        <w:rPr>
          <w:rFonts w:ascii="Arial" w:hAnsi="Arial" w:cs="Arial"/>
          <w:sz w:val="24"/>
          <w:szCs w:val="24"/>
          <w:lang w:val="pl-PL"/>
        </w:rPr>
        <w:br/>
        <w:t>o działalności pożytku publicznego i o wolontariacie na rok 2020, Burmistrz Goliny zarządza, co następuje:</w:t>
      </w:r>
    </w:p>
    <w:p w:rsidR="00995520" w:rsidRPr="008F657F" w:rsidRDefault="00995520" w:rsidP="00995520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§ 1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1.Ogłasza się nabór kandydatów na członków komisji konkursowej do opiniowania ofert składanych w otwartym konkursie ofert na realizację zadań publicznych w 2020 roku  z zakresu pomocy społecznej, w tym pomocy rodzinom i osobom w trudnej sytuacji życiowej oraz wspierania rodziny w Gminie Golina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sz w:val="24"/>
          <w:szCs w:val="24"/>
          <w:lang w:val="pl-PL"/>
        </w:rPr>
        <w:t xml:space="preserve">a także z zakresu wspierania i upowszechniania </w:t>
      </w:r>
      <w:proofErr w:type="spellStart"/>
      <w:r w:rsidRPr="008F657F">
        <w:rPr>
          <w:rFonts w:ascii="Arial" w:hAnsi="Arial" w:cs="Arial"/>
          <w:sz w:val="24"/>
          <w:szCs w:val="24"/>
          <w:lang w:val="pl-PL"/>
        </w:rPr>
        <w:t>kultury</w:t>
      </w:r>
      <w:proofErr w:type="spellEnd"/>
      <w:r w:rsidRPr="008F657F">
        <w:rPr>
          <w:rFonts w:ascii="Arial" w:hAnsi="Arial" w:cs="Arial"/>
          <w:sz w:val="24"/>
          <w:szCs w:val="24"/>
          <w:lang w:val="pl-PL"/>
        </w:rPr>
        <w:t xml:space="preserve"> fizycznej i sportu w Gminie Golina.</w:t>
      </w:r>
    </w:p>
    <w:p w:rsidR="00995520" w:rsidRPr="008F657F" w:rsidRDefault="00995520" w:rsidP="00995520">
      <w:pPr>
        <w:spacing w:after="232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2. Treść ogłoszenia stanowi załącznik do niniejszego zarządzenia.</w:t>
      </w:r>
    </w:p>
    <w:p w:rsidR="00995520" w:rsidRPr="008F657F" w:rsidRDefault="00995520" w:rsidP="00995520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§ 2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1. W wyniku naboru zostanie utworzona lista kandydatów na członków Komisji konkursowej do opiniowania ofert składanych w otwartym konkursie ofert na realizację zadań publicznych w 2020 roku w Golina.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2. Po ogłoszeniu konkursu Burmistrz Goliny, uwzględniając rodzaj zadania, na które został ogłoszony konkurs, powołuje do komisji konkursowej przedstawicieli organizacji pozarządowych z listy kandydatów na członków komisji konkursowych </w:t>
      </w:r>
      <w:r w:rsidRPr="008F657F">
        <w:rPr>
          <w:rFonts w:ascii="Arial" w:hAnsi="Arial" w:cs="Arial"/>
          <w:sz w:val="24"/>
          <w:szCs w:val="24"/>
          <w:lang w:val="pl-PL"/>
        </w:rPr>
        <w:br/>
        <w:t>z wyłączeniem osób reprezentujących organizacje biorące udział w danym konkursie ofert.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3. Udział w pracach komisji konkursowej jest nieodpłatny.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4. </w:t>
      </w: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>Za udział w posiedzeniach komisji nie przysługuje zwrot kosztów podróży.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5.</w:t>
      </w:r>
      <w:r w:rsidRPr="008F657F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Organizacja pozarządowa lub podmiot wymieniony w art. 3 ust. 3 ww. ustawy, może zgłosić tylko 1 kandydata.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6. W przypadku zgłoszenia większej ilości kandydatów wybór kandydata, który zostanie powołany w skład komisji konkursowej, nastąpi w drodze losowania.</w:t>
      </w:r>
    </w:p>
    <w:p w:rsidR="00995520" w:rsidRPr="008F657F" w:rsidRDefault="00995520" w:rsidP="00995520">
      <w:pPr>
        <w:spacing w:after="3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7. Wyboru kandydata do komisji dokonuje Burmistrz Goliny. O wynikach naboru wybrany kandydat zostanie powiadomiony telefonicznie.</w:t>
      </w:r>
    </w:p>
    <w:p w:rsidR="00995520" w:rsidRDefault="00995520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995520" w:rsidRPr="008F657F" w:rsidRDefault="00995520" w:rsidP="00995520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lastRenderedPageBreak/>
        <w:t xml:space="preserve">§ 3 </w:t>
      </w:r>
    </w:p>
    <w:p w:rsidR="00995520" w:rsidRPr="008F657F" w:rsidRDefault="00995520" w:rsidP="00995520">
      <w:pPr>
        <w:rPr>
          <w:lang w:val="pl-PL"/>
        </w:rPr>
      </w:pPr>
    </w:p>
    <w:p w:rsidR="00995520" w:rsidRPr="008F657F" w:rsidRDefault="00995520" w:rsidP="00995520">
      <w:pPr>
        <w:spacing w:after="3" w:line="260" w:lineRule="auto"/>
        <w:ind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Niniejsze zarządzenie zostanie opublikowanie poprzez zamieszczenie:</w:t>
      </w:r>
    </w:p>
    <w:p w:rsidR="00995520" w:rsidRPr="008F657F" w:rsidRDefault="00995520" w:rsidP="00995520">
      <w:pPr>
        <w:numPr>
          <w:ilvl w:val="0"/>
          <w:numId w:val="1"/>
        </w:numPr>
        <w:spacing w:after="91" w:line="260" w:lineRule="auto"/>
        <w:ind w:right="33" w:hanging="211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</w:t>
      </w:r>
      <w:r w:rsidRPr="008F657F">
        <w:rPr>
          <w:rFonts w:ascii="Arial" w:hAnsi="Arial" w:cs="Arial"/>
          <w:sz w:val="24"/>
          <w:szCs w:val="24"/>
          <w:lang w:val="pl-PL"/>
        </w:rPr>
        <w:t>Biuletynie Informacji Publicznej Gminy Golina,</w:t>
      </w:r>
    </w:p>
    <w:p w:rsidR="00995520" w:rsidRPr="008F657F" w:rsidRDefault="00995520" w:rsidP="00995520">
      <w:pPr>
        <w:numPr>
          <w:ilvl w:val="0"/>
          <w:numId w:val="1"/>
        </w:numPr>
        <w:spacing w:after="489" w:line="260" w:lineRule="auto"/>
        <w:ind w:right="33" w:hanging="211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na tablicy ogłoszeń Urzędu Miejskiego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8F657F">
        <w:rPr>
          <w:rFonts w:ascii="Arial" w:hAnsi="Arial" w:cs="Arial"/>
          <w:sz w:val="24"/>
          <w:szCs w:val="24"/>
          <w:lang w:val="pl-PL"/>
        </w:rPr>
        <w:t>w Golinie.</w:t>
      </w:r>
    </w:p>
    <w:p w:rsidR="00995520" w:rsidRPr="008F657F" w:rsidRDefault="00995520" w:rsidP="00995520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 xml:space="preserve">§ 4 </w:t>
      </w:r>
    </w:p>
    <w:p w:rsidR="00995520" w:rsidRPr="008F657F" w:rsidRDefault="00995520" w:rsidP="00995520">
      <w:pPr>
        <w:spacing w:after="491" w:line="260" w:lineRule="auto"/>
        <w:ind w:left="100" w:right="33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Wykonanie zarządzenia powierza się Sekretarzowi Goliny.</w:t>
      </w:r>
    </w:p>
    <w:p w:rsidR="00995520" w:rsidRPr="008F657F" w:rsidRDefault="00995520" w:rsidP="00995520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§ 5</w:t>
      </w:r>
    </w:p>
    <w:p w:rsidR="00995520" w:rsidRPr="008F657F" w:rsidRDefault="00995520" w:rsidP="00995520">
      <w:pPr>
        <w:spacing w:after="1236" w:line="260" w:lineRule="auto"/>
        <w:ind w:left="100" w:right="2285"/>
        <w:jc w:val="both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t>Zarządzenie wchodzi w życie z dniem podpisania.</w:t>
      </w:r>
    </w:p>
    <w:p w:rsidR="00995520" w:rsidRPr="008F657F" w:rsidRDefault="00995520" w:rsidP="00995520">
      <w:pPr>
        <w:spacing w:after="200" w:line="276" w:lineRule="auto"/>
        <w:rPr>
          <w:rFonts w:ascii="Arial" w:hAnsi="Arial" w:cs="Arial"/>
          <w:sz w:val="24"/>
          <w:szCs w:val="24"/>
          <w:lang w:val="pl-PL"/>
        </w:rPr>
      </w:pPr>
      <w:r w:rsidRPr="008F657F">
        <w:rPr>
          <w:rFonts w:ascii="Arial" w:hAnsi="Arial" w:cs="Arial"/>
          <w:sz w:val="24"/>
          <w:szCs w:val="24"/>
          <w:lang w:val="pl-PL"/>
        </w:rPr>
        <w:br w:type="page"/>
      </w:r>
    </w:p>
    <w:p w:rsidR="00E9725C" w:rsidRDefault="00E9725C"/>
    <w:sectPr w:rsidR="00E9725C" w:rsidSect="0052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5FD"/>
    <w:multiLevelType w:val="hybridMultilevel"/>
    <w:tmpl w:val="0068E18E"/>
    <w:lvl w:ilvl="0" w:tplc="A4249EC4">
      <w:start w:val="1"/>
      <w:numFmt w:val="lowerLetter"/>
      <w:lvlText w:val="%1)"/>
      <w:lvlJc w:val="left"/>
      <w:pPr>
        <w:ind w:left="31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065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2B08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4F2E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6F9F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2D2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0FF6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BEB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6C5B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59624B"/>
    <w:multiLevelType w:val="hybridMultilevel"/>
    <w:tmpl w:val="3B905BB0"/>
    <w:lvl w:ilvl="0" w:tplc="001811CC">
      <w:start w:val="5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2EAD4">
      <w:start w:val="1"/>
      <w:numFmt w:val="lowerLetter"/>
      <w:lvlText w:val="%2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8ECF0">
      <w:start w:val="1"/>
      <w:numFmt w:val="lowerRoman"/>
      <w:lvlText w:val="%3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E1F48">
      <w:start w:val="1"/>
      <w:numFmt w:val="decimal"/>
      <w:lvlText w:val="%4"/>
      <w:lvlJc w:val="left"/>
      <w:pPr>
        <w:ind w:left="7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68528">
      <w:start w:val="1"/>
      <w:numFmt w:val="lowerLetter"/>
      <w:lvlText w:val="%5"/>
      <w:lvlJc w:val="left"/>
      <w:pPr>
        <w:ind w:left="8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8DC90">
      <w:start w:val="1"/>
      <w:numFmt w:val="lowerRoman"/>
      <w:lvlText w:val="%6"/>
      <w:lvlJc w:val="left"/>
      <w:pPr>
        <w:ind w:left="8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F194">
      <w:start w:val="1"/>
      <w:numFmt w:val="decimal"/>
      <w:lvlText w:val="%7"/>
      <w:lvlJc w:val="left"/>
      <w:pPr>
        <w:ind w:left="9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29D8A">
      <w:start w:val="1"/>
      <w:numFmt w:val="lowerLetter"/>
      <w:lvlText w:val="%8"/>
      <w:lvlJc w:val="left"/>
      <w:pPr>
        <w:ind w:left="10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883FC">
      <w:start w:val="1"/>
      <w:numFmt w:val="lowerRoman"/>
      <w:lvlText w:val="%9"/>
      <w:lvlJc w:val="left"/>
      <w:pPr>
        <w:ind w:left="10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95520"/>
    <w:rsid w:val="00243E7C"/>
    <w:rsid w:val="002A29D5"/>
    <w:rsid w:val="00393DE0"/>
    <w:rsid w:val="005221D8"/>
    <w:rsid w:val="005767A4"/>
    <w:rsid w:val="00995520"/>
    <w:rsid w:val="00E9725C"/>
    <w:rsid w:val="00E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20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995520"/>
    <w:pPr>
      <w:keepNext/>
      <w:keepLines/>
      <w:numPr>
        <w:numId w:val="2"/>
      </w:numPr>
      <w:spacing w:after="0" w:line="259" w:lineRule="auto"/>
      <w:ind w:left="739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2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2020-03-25T09:04:00Z</dcterms:created>
  <dcterms:modified xsi:type="dcterms:W3CDTF">2020-03-25T09:04:00Z</dcterms:modified>
</cp:coreProperties>
</file>